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1" w:rsidRDefault="006C5E07">
      <w:pPr>
        <w:rPr>
          <w:sz w:val="28"/>
          <w:szCs w:val="28"/>
          <w:lang w:val="en"/>
        </w:rPr>
      </w:pPr>
      <w:proofErr w:type="spellStart"/>
      <w:r w:rsidRPr="006C5E07">
        <w:rPr>
          <w:b/>
          <w:bCs/>
          <w:sz w:val="28"/>
          <w:szCs w:val="28"/>
          <w:lang w:val="en"/>
        </w:rPr>
        <w:t>Bautek</w:t>
      </w:r>
      <w:proofErr w:type="spellEnd"/>
      <w:r w:rsidRPr="006C5E07">
        <w:rPr>
          <w:sz w:val="28"/>
          <w:szCs w:val="28"/>
          <w:lang w:val="en"/>
        </w:rPr>
        <w:t xml:space="preserve"> is a </w:t>
      </w:r>
      <w:hyperlink r:id="rId5" w:tooltip="Germany" w:history="1">
        <w:r w:rsidRPr="006C5E07">
          <w:rPr>
            <w:rStyle w:val="Hyperlink"/>
            <w:sz w:val="28"/>
            <w:szCs w:val="28"/>
            <w:lang w:val="en"/>
          </w:rPr>
          <w:t>German</w:t>
        </w:r>
      </w:hyperlink>
      <w:r w:rsidRPr="006C5E07">
        <w:rPr>
          <w:sz w:val="28"/>
          <w:szCs w:val="28"/>
          <w:lang w:val="en"/>
        </w:rPr>
        <w:t xml:space="preserve"> aircraft manufacturer based in </w:t>
      </w:r>
      <w:hyperlink r:id="rId6" w:tooltip="Kenn, Germany" w:history="1">
        <w:proofErr w:type="spellStart"/>
        <w:r w:rsidRPr="006C5E07">
          <w:rPr>
            <w:rStyle w:val="Hyperlink"/>
            <w:sz w:val="28"/>
            <w:szCs w:val="28"/>
            <w:lang w:val="en"/>
          </w:rPr>
          <w:t>Kenn</w:t>
        </w:r>
        <w:proofErr w:type="spellEnd"/>
      </w:hyperlink>
      <w:r w:rsidRPr="006C5E07">
        <w:rPr>
          <w:sz w:val="28"/>
          <w:szCs w:val="28"/>
          <w:lang w:val="en"/>
        </w:rPr>
        <w:t xml:space="preserve">. The company specializes in </w:t>
      </w:r>
      <w:hyperlink r:id="rId7" w:tooltip="Hang glider" w:history="1">
        <w:r w:rsidRPr="006C5E07">
          <w:rPr>
            <w:rStyle w:val="Hyperlink"/>
            <w:sz w:val="28"/>
            <w:szCs w:val="28"/>
            <w:lang w:val="en"/>
          </w:rPr>
          <w:t>hang gliders</w:t>
        </w:r>
      </w:hyperlink>
      <w:r w:rsidRPr="006C5E07">
        <w:rPr>
          <w:sz w:val="28"/>
          <w:szCs w:val="28"/>
          <w:lang w:val="en"/>
        </w:rPr>
        <w:t xml:space="preserve"> and </w:t>
      </w:r>
      <w:hyperlink r:id="rId8" w:tooltip="Ultralight trike" w:history="1">
        <w:r w:rsidRPr="006C5E07">
          <w:rPr>
            <w:rStyle w:val="Hyperlink"/>
            <w:sz w:val="28"/>
            <w:szCs w:val="28"/>
            <w:lang w:val="en"/>
          </w:rPr>
          <w:t>ultralight trikes</w:t>
        </w:r>
      </w:hyperlink>
      <w:r>
        <w:rPr>
          <w:sz w:val="28"/>
          <w:szCs w:val="28"/>
          <w:lang w:val="en"/>
        </w:rPr>
        <w:t>.</w:t>
      </w:r>
    </w:p>
    <w:p w:rsidR="006C5E07" w:rsidRDefault="006C5E07">
      <w:pPr>
        <w:rPr>
          <w:sz w:val="28"/>
          <w:szCs w:val="28"/>
          <w:lang w:val="en"/>
        </w:rPr>
      </w:pPr>
    </w:p>
    <w:p w:rsidR="006C5E07" w:rsidRDefault="006C5E07">
      <w:pPr>
        <w:rPr>
          <w:sz w:val="28"/>
          <w:szCs w:val="28"/>
          <w:lang w:val="en"/>
        </w:rPr>
      </w:pPr>
    </w:p>
    <w:p w:rsidR="006C5E07" w:rsidRDefault="006C5E07" w:rsidP="006C5E07">
      <w:pPr>
        <w:pStyle w:val="NormalWeb"/>
        <w:rPr>
          <w:lang w:val="en"/>
        </w:rPr>
      </w:pPr>
      <w:r>
        <w:rPr>
          <w:lang w:val="en"/>
        </w:rPr>
        <w:t xml:space="preserve">The </w:t>
      </w:r>
      <w:r>
        <w:rPr>
          <w:b/>
          <w:bCs/>
          <w:lang w:val="en"/>
        </w:rPr>
        <w:t>Hall Cherokee II</w:t>
      </w:r>
      <w:r>
        <w:rPr>
          <w:lang w:val="en"/>
        </w:rPr>
        <w:t xml:space="preserve"> is an </w:t>
      </w:r>
      <w:hyperlink r:id="rId9" w:tooltip="United States" w:history="1">
        <w:r>
          <w:rPr>
            <w:rStyle w:val="Hyperlink"/>
            <w:lang w:val="en"/>
          </w:rPr>
          <w:t>American</w:t>
        </w:r>
      </w:hyperlink>
      <w:r>
        <w:rPr>
          <w:lang w:val="en"/>
        </w:rPr>
        <w:t xml:space="preserve"> </w:t>
      </w:r>
      <w:hyperlink r:id="rId10" w:tooltip="High-wing" w:history="1">
        <w:r>
          <w:rPr>
            <w:rStyle w:val="Hyperlink"/>
            <w:lang w:val="en"/>
          </w:rPr>
          <w:t>high-wing</w:t>
        </w:r>
      </w:hyperlink>
      <w:r>
        <w:rPr>
          <w:lang w:val="en"/>
        </w:rPr>
        <w:t xml:space="preserve">, single seat </w:t>
      </w:r>
      <w:hyperlink r:id="rId11" w:tooltip="Glider (sailplane)" w:history="1">
        <w:r>
          <w:rPr>
            <w:rStyle w:val="Hyperlink"/>
            <w:lang w:val="en"/>
          </w:rPr>
          <w:t>glider</w:t>
        </w:r>
      </w:hyperlink>
      <w:r>
        <w:rPr>
          <w:lang w:val="en"/>
        </w:rPr>
        <w:t xml:space="preserve"> that was designed by </w:t>
      </w:r>
      <w:hyperlink r:id="rId12" w:tooltip="Stan Hall (page does not exist)" w:history="1">
        <w:r>
          <w:rPr>
            <w:rStyle w:val="Hyperlink"/>
            <w:lang w:val="en"/>
          </w:rPr>
          <w:t>Stan Hall</w:t>
        </w:r>
      </w:hyperlink>
      <w:r>
        <w:rPr>
          <w:lang w:val="en"/>
        </w:rPr>
        <w:t xml:space="preserve"> and introduced in 1956 as plans for </w:t>
      </w:r>
      <w:hyperlink r:id="rId13" w:tooltip="Homebuilt aircraft" w:history="1">
        <w:r>
          <w:rPr>
            <w:rStyle w:val="Hyperlink"/>
            <w:lang w:val="en"/>
          </w:rPr>
          <w:t>amateur construction</w:t>
        </w:r>
      </w:hyperlink>
      <w:r>
        <w:rPr>
          <w:lang w:val="en"/>
        </w:rPr>
        <w:t>.</w:t>
      </w:r>
      <w:hyperlink r:id="rId14" w:anchor="cite_note-SD-1" w:history="1">
        <w:r>
          <w:rPr>
            <w:rStyle w:val="Hyperlink"/>
            <w:sz w:val="19"/>
            <w:szCs w:val="19"/>
            <w:vertAlign w:val="superscript"/>
            <w:lang w:val="en"/>
          </w:rPr>
          <w:t>[1</w:t>
        </w:r>
        <w:proofErr w:type="gramStart"/>
        <w:r>
          <w:rPr>
            <w:rStyle w:val="Hyperlink"/>
            <w:sz w:val="19"/>
            <w:szCs w:val="19"/>
            <w:vertAlign w:val="superscript"/>
            <w:lang w:val="en"/>
          </w:rPr>
          <w:t>]</w:t>
        </w:r>
        <w:proofErr w:type="gramEnd"/>
      </w:hyperlink>
      <w:hyperlink r:id="rId15" w:anchor="cite_note-SoaringNov83-2" w:history="1">
        <w:r>
          <w:rPr>
            <w:rStyle w:val="Hyperlink"/>
            <w:sz w:val="19"/>
            <w:szCs w:val="19"/>
            <w:vertAlign w:val="superscript"/>
            <w:lang w:val="en"/>
          </w:rPr>
          <w:t>[2]</w:t>
        </w:r>
      </w:hyperlink>
    </w:p>
    <w:p w:rsidR="006C5E07" w:rsidRDefault="006C5E07" w:rsidP="006C5E07">
      <w:pPr>
        <w:pStyle w:val="NormalWeb"/>
        <w:rPr>
          <w:lang w:val="en"/>
        </w:rPr>
      </w:pPr>
      <w:r>
        <w:rPr>
          <w:lang w:val="en"/>
        </w:rPr>
        <w:t>Due to its low cost and ease of construction, the Cherokee II is one of the most produced home-built gliders.</w:t>
      </w:r>
      <w:hyperlink r:id="rId16" w:anchor="cite_note-SoaringNov83-2" w:history="1">
        <w:r>
          <w:rPr>
            <w:rStyle w:val="Hyperlink"/>
            <w:sz w:val="19"/>
            <w:szCs w:val="19"/>
            <w:vertAlign w:val="superscript"/>
            <w:lang w:val="en"/>
          </w:rPr>
          <w:t>[</w:t>
        </w:r>
      </w:hyperlink>
    </w:p>
    <w:p w:rsidR="006C5E07" w:rsidRDefault="006C5E07" w:rsidP="006C5E07">
      <w:pPr>
        <w:pStyle w:val="NormalWeb"/>
        <w:rPr>
          <w:lang w:val="en"/>
        </w:rPr>
      </w:pPr>
      <w:r>
        <w:rPr>
          <w:lang w:val="en"/>
        </w:rPr>
        <w:t xml:space="preserve">The Cherokee was designed by Hall to provide homebuilders with an easy-to-construct and inexpensive aircraft that would give performance at least equal to the </w:t>
      </w:r>
      <w:hyperlink r:id="rId17" w:tooltip="Schweizer SGS 1-26" w:history="1">
        <w:proofErr w:type="spellStart"/>
        <w:r>
          <w:rPr>
            <w:rStyle w:val="Hyperlink"/>
            <w:lang w:val="en"/>
          </w:rPr>
          <w:t>Schweizer</w:t>
        </w:r>
        <w:proofErr w:type="spellEnd"/>
        <w:r>
          <w:rPr>
            <w:rStyle w:val="Hyperlink"/>
            <w:lang w:val="en"/>
          </w:rPr>
          <w:t xml:space="preserve"> SGS 1-26</w:t>
        </w:r>
      </w:hyperlink>
      <w:r>
        <w:rPr>
          <w:lang w:val="en"/>
        </w:rPr>
        <w:t>, which had flown two years earlier.</w:t>
      </w:r>
      <w:hyperlink r:id="rId18" w:anchor="cite_note-SD-1" w:history="1">
        <w:r>
          <w:rPr>
            <w:rStyle w:val="Hyperlink"/>
            <w:sz w:val="19"/>
            <w:szCs w:val="19"/>
            <w:vertAlign w:val="superscript"/>
            <w:lang w:val="en"/>
          </w:rPr>
          <w:t>[1</w:t>
        </w:r>
        <w:proofErr w:type="gramStart"/>
        <w:r>
          <w:rPr>
            <w:rStyle w:val="Hyperlink"/>
            <w:sz w:val="19"/>
            <w:szCs w:val="19"/>
            <w:vertAlign w:val="superscript"/>
            <w:lang w:val="en"/>
          </w:rPr>
          <w:t>]</w:t>
        </w:r>
        <w:proofErr w:type="gramEnd"/>
      </w:hyperlink>
      <w:hyperlink r:id="rId19" w:anchor="cite_note-SoaringNov83-2" w:history="1">
        <w:r>
          <w:rPr>
            <w:rStyle w:val="Hyperlink"/>
            <w:sz w:val="19"/>
            <w:szCs w:val="19"/>
            <w:vertAlign w:val="superscript"/>
            <w:lang w:val="en"/>
          </w:rPr>
          <w:t>[2]</w:t>
        </w:r>
      </w:hyperlink>
    </w:p>
    <w:p w:rsidR="006C5E07" w:rsidRDefault="006C5E07" w:rsidP="006C5E07">
      <w:pPr>
        <w:pStyle w:val="NormalWeb"/>
        <w:rPr>
          <w:lang w:val="en"/>
        </w:rPr>
      </w:pPr>
      <w:r>
        <w:rPr>
          <w:lang w:val="en"/>
        </w:rPr>
        <w:t xml:space="preserve">The Cherokee structure is built from wood and covered in doped </w:t>
      </w:r>
      <w:hyperlink r:id="rId20" w:tooltip="Aircraft fabric covering" w:history="1">
        <w:r>
          <w:rPr>
            <w:rStyle w:val="Hyperlink"/>
            <w:lang w:val="en"/>
          </w:rPr>
          <w:t>aircraft fabric covering</w:t>
        </w:r>
      </w:hyperlink>
      <w:r>
        <w:rPr>
          <w:lang w:val="en"/>
        </w:rPr>
        <w:t xml:space="preserve">. The </w:t>
      </w:r>
      <w:hyperlink r:id="rId21" w:tooltip="Fuselage" w:history="1">
        <w:r>
          <w:rPr>
            <w:rStyle w:val="Hyperlink"/>
            <w:lang w:val="en"/>
          </w:rPr>
          <w:t>fuselage</w:t>
        </w:r>
      </w:hyperlink>
      <w:r>
        <w:rPr>
          <w:lang w:val="en"/>
        </w:rPr>
        <w:t xml:space="preserve"> features truss construction, with </w:t>
      </w:r>
      <w:proofErr w:type="spellStart"/>
      <w:r>
        <w:rPr>
          <w:lang w:val="en"/>
        </w:rPr>
        <w:t>longerons</w:t>
      </w:r>
      <w:proofErr w:type="spellEnd"/>
      <w:r>
        <w:rPr>
          <w:lang w:val="en"/>
        </w:rPr>
        <w:t xml:space="preserve"> and gussets and a fixed </w:t>
      </w:r>
      <w:proofErr w:type="spellStart"/>
      <w:r>
        <w:rPr>
          <w:lang w:val="en"/>
        </w:rPr>
        <w:t>monowheel</w:t>
      </w:r>
      <w:proofErr w:type="spellEnd"/>
      <w:r>
        <w:rPr>
          <w:lang w:val="en"/>
        </w:rPr>
        <w:t xml:space="preserve"> landing gear. The wing has two spars, with </w:t>
      </w:r>
      <w:hyperlink r:id="rId22" w:tooltip="Geodesic airframe" w:history="1">
        <w:r>
          <w:rPr>
            <w:rStyle w:val="Hyperlink"/>
            <w:lang w:val="en"/>
          </w:rPr>
          <w:t>geodetic</w:t>
        </w:r>
      </w:hyperlink>
      <w:r>
        <w:rPr>
          <w:lang w:val="en"/>
        </w:rPr>
        <w:t xml:space="preserve"> braces handling the torsion loads and is built with a fixed center section and removable outer wing panels. The wings have </w:t>
      </w:r>
      <w:hyperlink r:id="rId23" w:tooltip="Spoiler (aeronautics)" w:history="1">
        <w:r>
          <w:rPr>
            <w:rStyle w:val="Hyperlink"/>
            <w:lang w:val="en"/>
          </w:rPr>
          <w:t>spoilers</w:t>
        </w:r>
      </w:hyperlink>
      <w:r>
        <w:rPr>
          <w:lang w:val="en"/>
        </w:rPr>
        <w:t xml:space="preserve"> on the top surfaces and use a </w:t>
      </w:r>
      <w:proofErr w:type="spellStart"/>
      <w:r>
        <w:rPr>
          <w:lang w:val="en"/>
        </w:rPr>
        <w:t>Gö</w:t>
      </w:r>
      <w:proofErr w:type="spellEnd"/>
      <w:r>
        <w:rPr>
          <w:lang w:val="en"/>
        </w:rPr>
        <w:t xml:space="preserve"> 549 </w:t>
      </w:r>
      <w:hyperlink r:id="rId24" w:tooltip="Airfoil" w:history="1">
        <w:r>
          <w:rPr>
            <w:rStyle w:val="Hyperlink"/>
            <w:lang w:val="en"/>
          </w:rPr>
          <w:t>airfoil</w:t>
        </w:r>
      </w:hyperlink>
    </w:p>
    <w:p w:rsidR="006C5E07" w:rsidRDefault="006C5E07">
      <w:pPr>
        <w:rPr>
          <w:sz w:val="19"/>
          <w:szCs w:val="19"/>
          <w:vertAlign w:val="superscript"/>
          <w:lang w:val="en"/>
        </w:rPr>
      </w:pPr>
      <w:proofErr w:type="gramStart"/>
      <w:r>
        <w:rPr>
          <w:lang w:val="en"/>
        </w:rPr>
        <w:t>with</w:t>
      </w:r>
      <w:proofErr w:type="gramEnd"/>
      <w:r>
        <w:rPr>
          <w:lang w:val="en"/>
        </w:rPr>
        <w:t xml:space="preserve"> a 40 </w:t>
      </w:r>
      <w:proofErr w:type="spellStart"/>
      <w:r>
        <w:rPr>
          <w:lang w:val="en"/>
        </w:rPr>
        <w:t>ft</w:t>
      </w:r>
      <w:proofErr w:type="spellEnd"/>
      <w:r>
        <w:rPr>
          <w:lang w:val="en"/>
        </w:rPr>
        <w:t xml:space="preserve"> (12.2 m) wingspan. About 100 built in the USA, Canada and Australia.</w:t>
      </w:r>
      <w:hyperlink r:id="rId25" w:anchor="cite_note-SoaringNov83-2" w:history="1">
        <w:r>
          <w:rPr>
            <w:rStyle w:val="Hyperlink"/>
            <w:sz w:val="19"/>
            <w:szCs w:val="19"/>
            <w:vertAlign w:val="superscript"/>
            <w:lang w:val="en"/>
          </w:rPr>
          <w:t>[</w:t>
        </w:r>
      </w:hyperlink>
    </w:p>
    <w:p w:rsidR="006C5E07" w:rsidRPr="006C5E07" w:rsidRDefault="006C5E07">
      <w:pPr>
        <w:rPr>
          <w:rFonts w:cstheme="minorHAnsi"/>
          <w:sz w:val="28"/>
          <w:szCs w:val="28"/>
          <w:vertAlign w:val="superscript"/>
          <w:lang w:val="en"/>
        </w:rPr>
      </w:pPr>
    </w:p>
    <w:p w:rsidR="006C5E07" w:rsidRPr="006C5E07" w:rsidRDefault="006C5E07" w:rsidP="006C5E07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232323"/>
          <w:sz w:val="28"/>
          <w:szCs w:val="28"/>
          <w:lang w:val="en"/>
        </w:rPr>
      </w:pPr>
      <w:r w:rsidRPr="006C5E07">
        <w:rPr>
          <w:rFonts w:asciiTheme="minorHAnsi" w:hAnsiTheme="minorHAnsi" w:cstheme="minorHAnsi"/>
          <w:color w:val="232323"/>
          <w:sz w:val="28"/>
          <w:szCs w:val="28"/>
          <w:lang w:val="en"/>
        </w:rPr>
        <w:t xml:space="preserve">The cane for the baskets comes from South East </w:t>
      </w:r>
      <w:proofErr w:type="spellStart"/>
      <w:r w:rsidRPr="006C5E07">
        <w:rPr>
          <w:rFonts w:asciiTheme="minorHAnsi" w:hAnsiTheme="minorHAnsi" w:cstheme="minorHAnsi"/>
          <w:color w:val="232323"/>
          <w:sz w:val="28"/>
          <w:szCs w:val="28"/>
          <w:lang w:val="en"/>
        </w:rPr>
        <w:t>AsiaThe</w:t>
      </w:r>
      <w:proofErr w:type="spellEnd"/>
      <w:r w:rsidRPr="006C5E07">
        <w:rPr>
          <w:rFonts w:asciiTheme="minorHAnsi" w:hAnsiTheme="minorHAnsi" w:cstheme="minorHAnsi"/>
          <w:color w:val="232323"/>
          <w:sz w:val="28"/>
          <w:szCs w:val="28"/>
          <w:lang w:val="en"/>
        </w:rPr>
        <w:t xml:space="preserve"> fabric — it takes about 2000sq m for one canopy, that’s the size of eight tennis courts — is from South Africa and it takes about five weeks to sew as many as 800 panels together on a Singer machine, to a printed pattern.</w:t>
      </w:r>
    </w:p>
    <w:p w:rsidR="006C5E07" w:rsidRPr="006C5E07" w:rsidRDefault="006C5E07" w:rsidP="006C5E07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232323"/>
          <w:sz w:val="28"/>
          <w:szCs w:val="28"/>
          <w:lang w:val="en"/>
        </w:rPr>
      </w:pPr>
      <w:r w:rsidRPr="006C5E07">
        <w:rPr>
          <w:rFonts w:asciiTheme="minorHAnsi" w:hAnsiTheme="minorHAnsi" w:cstheme="minorHAnsi"/>
          <w:color w:val="232323"/>
          <w:sz w:val="28"/>
          <w:szCs w:val="28"/>
          <w:lang w:val="en"/>
        </w:rPr>
        <w:t>Lesley Olsen, 58 from Gosford, has had that job for 13 years.</w:t>
      </w:r>
    </w:p>
    <w:p w:rsidR="006C5E07" w:rsidRPr="006C5E07" w:rsidRDefault="006C5E07" w:rsidP="006C5E07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232323"/>
          <w:sz w:val="28"/>
          <w:szCs w:val="28"/>
          <w:lang w:val="en"/>
        </w:rPr>
      </w:pPr>
      <w:r w:rsidRPr="006C5E07">
        <w:rPr>
          <w:rFonts w:asciiTheme="minorHAnsi" w:hAnsiTheme="minorHAnsi" w:cstheme="minorHAnsi"/>
          <w:color w:val="232323"/>
          <w:sz w:val="28"/>
          <w:szCs w:val="28"/>
          <w:lang w:val="en"/>
        </w:rPr>
        <w:t>The fuel tanks are made in Melbourne, but to Phil’s design, while welder Joel Anderson makes the gas burners. It takes around three months to make each balloon.</w:t>
      </w:r>
    </w:p>
    <w:p w:rsidR="006C5E07" w:rsidRPr="006C5E07" w:rsidRDefault="006C5E07" w:rsidP="006C5E07">
      <w:pPr>
        <w:shd w:val="clear" w:color="auto" w:fill="FFFFFF"/>
        <w:spacing w:beforeAutospacing="1" w:after="100" w:afterAutospacing="1" w:line="300" w:lineRule="atLeast"/>
        <w:rPr>
          <w:rFonts w:eastAsia="Times New Roman" w:cstheme="minorHAnsi"/>
          <w:color w:val="232323"/>
          <w:sz w:val="28"/>
          <w:szCs w:val="28"/>
          <w:lang w:val="en" w:eastAsia="en-AU"/>
        </w:rPr>
      </w:pPr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>Phil Kavanagh has been making hot air balloons for 45 years after falling into the industry by chance.</w:t>
      </w:r>
    </w:p>
    <w:p w:rsidR="006C5E07" w:rsidRPr="006C5E07" w:rsidRDefault="006C5E07" w:rsidP="006C5E07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232323"/>
          <w:sz w:val="28"/>
          <w:szCs w:val="28"/>
          <w:lang w:val="en" w:eastAsia="en-AU"/>
        </w:rPr>
      </w:pPr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>In 1968, when manned balloons were literally getting off the ground, the former boat builder happened to be working next to the base of Sydney University Balloon Club.</w:t>
      </w:r>
    </w:p>
    <w:p w:rsidR="006C5E07" w:rsidRPr="006C5E07" w:rsidRDefault="006C5E07" w:rsidP="006C5E07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232323"/>
          <w:sz w:val="28"/>
          <w:szCs w:val="28"/>
          <w:lang w:val="en" w:eastAsia="en-AU"/>
        </w:rPr>
      </w:pPr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lastRenderedPageBreak/>
        <w:t>As he had a car with a tow bar, he was recruited by the club to join them in flying their risky early creations.</w:t>
      </w:r>
    </w:p>
    <w:p w:rsidR="006C5E07" w:rsidRPr="006C5E07" w:rsidRDefault="006C5E07" w:rsidP="006C5E07">
      <w:pPr>
        <w:shd w:val="clear" w:color="auto" w:fill="FFFFFF"/>
        <w:spacing w:after="0" w:line="300" w:lineRule="atLeast"/>
        <w:rPr>
          <w:rFonts w:eastAsia="Times New Roman" w:cstheme="minorHAnsi"/>
          <w:color w:val="232323"/>
          <w:sz w:val="28"/>
          <w:szCs w:val="28"/>
          <w:lang w:val="en" w:eastAsia="en-AU"/>
        </w:rPr>
      </w:pPr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 xml:space="preserve">After a successful flight, it deflates down to the </w:t>
      </w:r>
      <w:proofErr w:type="spellStart"/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>ground.Phil</w:t>
      </w:r>
      <w:proofErr w:type="spellEnd"/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 xml:space="preserve"> Kavanagh’s first balloon heads for the sky around 1969.</w:t>
      </w:r>
    </w:p>
    <w:p w:rsidR="006C5E07" w:rsidRPr="006C5E07" w:rsidRDefault="006C5E07" w:rsidP="006C5E07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232323"/>
          <w:sz w:val="28"/>
          <w:szCs w:val="28"/>
          <w:lang w:val="en" w:eastAsia="en-AU"/>
        </w:rPr>
      </w:pPr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>It wasn’t so much the flying as the manufacture which caught Phil’s imagination. Back then, he used to write to the US to get the instructions on how to make his own.</w:t>
      </w:r>
    </w:p>
    <w:p w:rsidR="006C5E07" w:rsidRPr="006C5E07" w:rsidRDefault="006C5E07" w:rsidP="006C5E07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232323"/>
          <w:sz w:val="28"/>
          <w:szCs w:val="28"/>
          <w:lang w:val="en" w:eastAsia="en-AU"/>
        </w:rPr>
      </w:pPr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>By 1979 he was doing it full time, with the help of wife Wendy, and now he has eight staff.</w:t>
      </w:r>
    </w:p>
    <w:p w:rsidR="006C5E07" w:rsidRPr="006C5E07" w:rsidRDefault="006C5E07" w:rsidP="006C5E07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232323"/>
          <w:sz w:val="28"/>
          <w:szCs w:val="28"/>
          <w:lang w:val="en" w:eastAsia="en-AU"/>
        </w:rPr>
      </w:pPr>
      <w:r w:rsidRPr="006C5E07">
        <w:rPr>
          <w:rFonts w:eastAsia="Times New Roman" w:cstheme="minorHAnsi"/>
          <w:color w:val="232323"/>
          <w:sz w:val="28"/>
          <w:szCs w:val="28"/>
          <w:lang w:val="en" w:eastAsia="en-AU"/>
        </w:rPr>
        <w:t>He even knows how many balloons he’s made — 497.</w:t>
      </w:r>
    </w:p>
    <w:p w:rsidR="006C5E07" w:rsidRPr="006C5E07" w:rsidRDefault="006C5E07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6C5E07" w:rsidRPr="006C5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07"/>
    <w:rsid w:val="006C5E07"/>
    <w:rsid w:val="008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E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E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8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ltralight_trike" TargetMode="External"/><Relationship Id="rId13" Type="http://schemas.openxmlformats.org/officeDocument/2006/relationships/hyperlink" Target="https://en.wikipedia.org/wiki/Homebuilt_aircraft" TargetMode="External"/><Relationship Id="rId18" Type="http://schemas.openxmlformats.org/officeDocument/2006/relationships/hyperlink" Target="https://en.wikipedia.org/wiki/Hall_Cherokee_I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uselage" TargetMode="External"/><Relationship Id="rId7" Type="http://schemas.openxmlformats.org/officeDocument/2006/relationships/hyperlink" Target="https://en.wikipedia.org/wiki/Hang_glider" TargetMode="External"/><Relationship Id="rId12" Type="http://schemas.openxmlformats.org/officeDocument/2006/relationships/hyperlink" Target="https://en.wikipedia.org/w/index.php?title=Stan_Hall&amp;action=edit&amp;redlink=1" TargetMode="External"/><Relationship Id="rId17" Type="http://schemas.openxmlformats.org/officeDocument/2006/relationships/hyperlink" Target="https://en.wikipedia.org/wiki/Schweizer_SGS_1-26" TargetMode="External"/><Relationship Id="rId25" Type="http://schemas.openxmlformats.org/officeDocument/2006/relationships/hyperlink" Target="https://en.wikipedia.org/wiki/Hall_Cherokee_I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Hall_Cherokee_II" TargetMode="External"/><Relationship Id="rId20" Type="http://schemas.openxmlformats.org/officeDocument/2006/relationships/hyperlink" Target="https://en.wikipedia.org/wiki/Aircraft_fabric_cove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Kenn,_Germany" TargetMode="External"/><Relationship Id="rId11" Type="http://schemas.openxmlformats.org/officeDocument/2006/relationships/hyperlink" Target="https://en.wikipedia.org/wiki/Glider_(sailplane)" TargetMode="External"/><Relationship Id="rId24" Type="http://schemas.openxmlformats.org/officeDocument/2006/relationships/hyperlink" Target="https://en.wikipedia.org/wiki/Airfoil" TargetMode="External"/><Relationship Id="rId5" Type="http://schemas.openxmlformats.org/officeDocument/2006/relationships/hyperlink" Target="https://en.wikipedia.org/wiki/Germany" TargetMode="External"/><Relationship Id="rId15" Type="http://schemas.openxmlformats.org/officeDocument/2006/relationships/hyperlink" Target="https://en.wikipedia.org/wiki/Hall_Cherokee_II" TargetMode="External"/><Relationship Id="rId23" Type="http://schemas.openxmlformats.org/officeDocument/2006/relationships/hyperlink" Target="https://en.wikipedia.org/wiki/Spoiler_(aeronautics)" TargetMode="External"/><Relationship Id="rId10" Type="http://schemas.openxmlformats.org/officeDocument/2006/relationships/hyperlink" Target="https://en.wikipedia.org/wiki/High-wing" TargetMode="External"/><Relationship Id="rId19" Type="http://schemas.openxmlformats.org/officeDocument/2006/relationships/hyperlink" Target="https://en.wikipedia.org/wiki/Hall_Cherokee_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ted_States" TargetMode="External"/><Relationship Id="rId14" Type="http://schemas.openxmlformats.org/officeDocument/2006/relationships/hyperlink" Target="https://en.wikipedia.org/wiki/Hall_Cherokee_II" TargetMode="External"/><Relationship Id="rId22" Type="http://schemas.openxmlformats.org/officeDocument/2006/relationships/hyperlink" Target="https://en.wikipedia.org/wiki/Geodesic_airfram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Lumsden</dc:creator>
  <cp:lastModifiedBy>Colin Lumsden</cp:lastModifiedBy>
  <cp:revision>1</cp:revision>
  <dcterms:created xsi:type="dcterms:W3CDTF">2017-12-28T23:00:00Z</dcterms:created>
  <dcterms:modified xsi:type="dcterms:W3CDTF">2017-12-28T23:09:00Z</dcterms:modified>
</cp:coreProperties>
</file>