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5279B1" w:rsidP="00C87F2E">
      <w:pPr>
        <w:spacing w:after="120"/>
        <w:rPr>
          <w:b/>
          <w:sz w:val="28"/>
          <w:szCs w:val="28"/>
        </w:rPr>
      </w:pPr>
      <w:bookmarkStart w:id="0" w:name="_GoBack"/>
      <w:bookmarkEnd w:id="0"/>
      <w:r>
        <w:rPr>
          <w:b/>
          <w:sz w:val="28"/>
          <w:szCs w:val="28"/>
        </w:rPr>
        <w:t>Cessna CC-1</w:t>
      </w:r>
    </w:p>
    <w:p w:rsidR="00C87F2E" w:rsidRPr="00C87F2E" w:rsidRDefault="005279B1" w:rsidP="00C87F2E">
      <w:pPr>
        <w:spacing w:after="120"/>
        <w:jc w:val="center"/>
        <w:rPr>
          <w:b/>
          <w:color w:val="FF0000"/>
          <w:sz w:val="32"/>
          <w:szCs w:val="32"/>
        </w:rPr>
      </w:pPr>
      <w:r>
        <w:rPr>
          <w:b/>
          <w:color w:val="FF0000"/>
          <w:sz w:val="32"/>
          <w:szCs w:val="32"/>
        </w:rPr>
        <w:t>CESSNA CC-1</w:t>
      </w:r>
    </w:p>
    <w:p w:rsidR="00C87F2E" w:rsidRPr="00C87F2E" w:rsidRDefault="005279B1" w:rsidP="00C87F2E">
      <w:pPr>
        <w:spacing w:after="120"/>
        <w:jc w:val="center"/>
        <w:rPr>
          <w:sz w:val="24"/>
          <w:szCs w:val="24"/>
        </w:rPr>
      </w:pPr>
      <w:r>
        <w:rPr>
          <w:sz w:val="24"/>
          <w:szCs w:val="24"/>
        </w:rPr>
        <w:t>Replica aircraft commemorating the first aircraft to fly in South Australia</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5279B1">
        <w:rPr>
          <w:b/>
          <w:color w:val="FF0000"/>
          <w:sz w:val="28"/>
          <w:szCs w:val="28"/>
        </w:rPr>
        <w:t>Cessna CC-1</w:t>
      </w:r>
    </w:p>
    <w:p w:rsidR="005279B1" w:rsidRDefault="005279B1" w:rsidP="00C87F2E">
      <w:pPr>
        <w:spacing w:after="120"/>
        <w:rPr>
          <w:sz w:val="24"/>
          <w:szCs w:val="24"/>
        </w:rPr>
      </w:pPr>
      <w:r>
        <w:rPr>
          <w:sz w:val="24"/>
          <w:szCs w:val="24"/>
        </w:rPr>
        <w:t xml:space="preserve">The Cessna CC-1 on display in the main hangar is a replica of Clyde Cessna’s original aircraft which was built in 1911.  It is similar to the Bleriot which was the first aircraft to fly in South Australia.    The Cessna replica is fitted with </w:t>
      </w:r>
      <w:r w:rsidR="00A1094A">
        <w:rPr>
          <w:sz w:val="24"/>
          <w:szCs w:val="24"/>
        </w:rPr>
        <w:t>a replica three</w:t>
      </w:r>
      <w:r>
        <w:rPr>
          <w:sz w:val="24"/>
          <w:szCs w:val="24"/>
        </w:rPr>
        <w:t xml:space="preserve"> cylinder </w:t>
      </w:r>
      <w:proofErr w:type="spellStart"/>
      <w:r>
        <w:rPr>
          <w:sz w:val="24"/>
          <w:szCs w:val="24"/>
        </w:rPr>
        <w:t>Anzani</w:t>
      </w:r>
      <w:proofErr w:type="spellEnd"/>
      <w:r>
        <w:rPr>
          <w:sz w:val="24"/>
          <w:szCs w:val="24"/>
        </w:rPr>
        <w:t xml:space="preserve"> engine, which also powered the Bleriot.</w:t>
      </w:r>
    </w:p>
    <w:p w:rsidR="005279B1" w:rsidRDefault="005279B1" w:rsidP="00C87F2E">
      <w:pPr>
        <w:spacing w:after="120"/>
        <w:rPr>
          <w:sz w:val="24"/>
          <w:szCs w:val="24"/>
        </w:rPr>
      </w:pPr>
      <w:r>
        <w:rPr>
          <w:sz w:val="24"/>
          <w:szCs w:val="24"/>
        </w:rPr>
        <w:t xml:space="preserve">The replica was built by </w:t>
      </w:r>
      <w:proofErr w:type="spellStart"/>
      <w:r>
        <w:rPr>
          <w:sz w:val="24"/>
          <w:szCs w:val="24"/>
        </w:rPr>
        <w:t>Rossair</w:t>
      </w:r>
      <w:proofErr w:type="spellEnd"/>
      <w:r>
        <w:rPr>
          <w:sz w:val="24"/>
          <w:szCs w:val="24"/>
        </w:rPr>
        <w:t xml:space="preserve"> in 1966, and after being displayed in </w:t>
      </w:r>
      <w:proofErr w:type="spellStart"/>
      <w:r>
        <w:rPr>
          <w:sz w:val="24"/>
          <w:szCs w:val="24"/>
        </w:rPr>
        <w:t>Rossair’s</w:t>
      </w:r>
      <w:proofErr w:type="spellEnd"/>
      <w:r>
        <w:rPr>
          <w:sz w:val="24"/>
          <w:szCs w:val="24"/>
        </w:rPr>
        <w:t xml:space="preserve"> sales department, was stored in a shed at Gawler for forty years.  It was donated to the museum by the family of Gordon Lewis.</w:t>
      </w:r>
    </w:p>
    <w:p w:rsidR="00402C0C" w:rsidRPr="00C87F2E" w:rsidRDefault="00402C0C" w:rsidP="00402C0C">
      <w:pPr>
        <w:spacing w:after="120"/>
        <w:jc w:val="center"/>
        <w:rPr>
          <w:sz w:val="24"/>
          <w:szCs w:val="24"/>
        </w:rPr>
      </w:pPr>
      <w:r>
        <w:rPr>
          <w:noProof/>
          <w:sz w:val="24"/>
          <w:szCs w:val="24"/>
          <w:lang w:eastAsia="en-AU"/>
        </w:rPr>
        <w:drawing>
          <wp:inline distT="0" distB="0" distL="0" distR="0">
            <wp:extent cx="3276600" cy="2457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8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9264" cy="2459629"/>
                    </a:xfrm>
                    <a:prstGeom prst="rect">
                      <a:avLst/>
                    </a:prstGeom>
                  </pic:spPr>
                </pic:pic>
              </a:graphicData>
            </a:graphic>
          </wp:inline>
        </w:drawing>
      </w:r>
    </w:p>
    <w:p w:rsidR="00C87F2E" w:rsidRPr="00C87F2E" w:rsidRDefault="00C87F2E" w:rsidP="00C87F2E">
      <w:pPr>
        <w:spacing w:after="120"/>
        <w:rPr>
          <w:b/>
          <w:color w:val="FF0000"/>
          <w:sz w:val="28"/>
          <w:szCs w:val="28"/>
        </w:rPr>
      </w:pPr>
      <w:r w:rsidRPr="00C87F2E">
        <w:rPr>
          <w:b/>
          <w:color w:val="FF0000"/>
          <w:sz w:val="28"/>
          <w:szCs w:val="28"/>
        </w:rPr>
        <w:t>History of Type</w:t>
      </w:r>
    </w:p>
    <w:p w:rsidR="00C87F2E" w:rsidRDefault="005279B1" w:rsidP="00C87F2E">
      <w:pPr>
        <w:spacing w:after="120"/>
        <w:rPr>
          <w:sz w:val="24"/>
          <w:szCs w:val="24"/>
        </w:rPr>
      </w:pPr>
      <w:r>
        <w:rPr>
          <w:sz w:val="24"/>
          <w:szCs w:val="24"/>
        </w:rPr>
        <w:t xml:space="preserve">Clyde Cessna built his aeroplane in May 1911 and based the design on the Bleriot </w:t>
      </w:r>
      <w:r w:rsidR="00A1094A">
        <w:rPr>
          <w:sz w:val="24"/>
          <w:szCs w:val="24"/>
        </w:rPr>
        <w:t xml:space="preserve">XI monoplane.  It was powered by a 60hp </w:t>
      </w:r>
      <w:proofErr w:type="spellStart"/>
      <w:r w:rsidR="00A1094A">
        <w:rPr>
          <w:sz w:val="24"/>
          <w:szCs w:val="24"/>
        </w:rPr>
        <w:t>Anzani</w:t>
      </w:r>
      <w:proofErr w:type="spellEnd"/>
      <w:r w:rsidR="00A1094A">
        <w:rPr>
          <w:sz w:val="24"/>
          <w:szCs w:val="24"/>
        </w:rPr>
        <w:t xml:space="preserve"> engine and could fly at up to 90mph.</w:t>
      </w:r>
    </w:p>
    <w:p w:rsidR="00A1094A" w:rsidRDefault="00A1094A" w:rsidP="00C87F2E">
      <w:pPr>
        <w:spacing w:after="120"/>
        <w:rPr>
          <w:sz w:val="24"/>
          <w:szCs w:val="24"/>
        </w:rPr>
      </w:pPr>
      <w:proofErr w:type="spellStart"/>
      <w:r>
        <w:rPr>
          <w:sz w:val="24"/>
          <w:szCs w:val="24"/>
        </w:rPr>
        <w:t>Rossair</w:t>
      </w:r>
      <w:proofErr w:type="spellEnd"/>
      <w:r>
        <w:rPr>
          <w:sz w:val="24"/>
          <w:szCs w:val="24"/>
        </w:rPr>
        <w:t xml:space="preserve"> Aviation of Parafield constructed a full scale replica of Cessna’s aeroplane</w:t>
      </w:r>
      <w:r w:rsidR="00402C0C">
        <w:rPr>
          <w:sz w:val="24"/>
          <w:szCs w:val="24"/>
        </w:rPr>
        <w:t xml:space="preserve"> for display purposes. They</w:t>
      </w:r>
      <w:r>
        <w:rPr>
          <w:sz w:val="24"/>
          <w:szCs w:val="24"/>
        </w:rPr>
        <w:t xml:space="preserve"> installed a 25 </w:t>
      </w:r>
      <w:proofErr w:type="spellStart"/>
      <w:r>
        <w:rPr>
          <w:sz w:val="24"/>
          <w:szCs w:val="24"/>
        </w:rPr>
        <w:t>hp</w:t>
      </w:r>
      <w:proofErr w:type="spellEnd"/>
      <w:r>
        <w:rPr>
          <w:sz w:val="24"/>
          <w:szCs w:val="24"/>
        </w:rPr>
        <w:t xml:space="preserve"> </w:t>
      </w:r>
      <w:proofErr w:type="spellStart"/>
      <w:r>
        <w:rPr>
          <w:sz w:val="24"/>
          <w:szCs w:val="24"/>
        </w:rPr>
        <w:t>Anzani</w:t>
      </w:r>
      <w:proofErr w:type="spellEnd"/>
      <w:r>
        <w:rPr>
          <w:sz w:val="24"/>
          <w:szCs w:val="24"/>
        </w:rPr>
        <w:t xml:space="preserve"> engine which had originally been installed in the Bleriot aircraft that was the first to fly in South Australia.  Construction technique was faithful to the original Cessna apart from using aluminium tube rather than wood for the framework.</w:t>
      </w:r>
      <w:r w:rsidR="00402C0C">
        <w:rPr>
          <w:sz w:val="24"/>
          <w:szCs w:val="24"/>
        </w:rPr>
        <w:t xml:space="preserve"> </w:t>
      </w:r>
    </w:p>
    <w:p w:rsidR="00A1094A" w:rsidRDefault="00A1094A" w:rsidP="00C87F2E">
      <w:pPr>
        <w:spacing w:after="120"/>
        <w:rPr>
          <w:sz w:val="24"/>
          <w:szCs w:val="24"/>
        </w:rPr>
      </w:pPr>
      <w:r>
        <w:rPr>
          <w:sz w:val="24"/>
          <w:szCs w:val="24"/>
        </w:rPr>
        <w:t>Flight control of the Cessna aircraft was by wing flexing, and the aircraft had a then unique fully flying tailplane.</w:t>
      </w:r>
    </w:p>
    <w:p w:rsidR="00402C0C" w:rsidRDefault="00402C0C" w:rsidP="00C87F2E">
      <w:pPr>
        <w:spacing w:after="120"/>
        <w:rPr>
          <w:sz w:val="24"/>
          <w:szCs w:val="24"/>
        </w:rPr>
      </w:pPr>
      <w:r>
        <w:rPr>
          <w:sz w:val="24"/>
          <w:szCs w:val="24"/>
        </w:rPr>
        <w:t xml:space="preserve">Only one other replica of </w:t>
      </w:r>
      <w:proofErr w:type="spellStart"/>
      <w:r>
        <w:rPr>
          <w:sz w:val="24"/>
          <w:szCs w:val="24"/>
        </w:rPr>
        <w:t>Cessan’s</w:t>
      </w:r>
      <w:proofErr w:type="spellEnd"/>
      <w:r>
        <w:rPr>
          <w:sz w:val="24"/>
          <w:szCs w:val="24"/>
        </w:rPr>
        <w:t xml:space="preserve"> aircraft has been built and this is on display at the Cessna Aircraft Corporation’s Kansas offices.</w:t>
      </w:r>
    </w:p>
    <w:p w:rsidR="00726516" w:rsidRPr="00C87F2E" w:rsidRDefault="00726516" w:rsidP="00C87F2E">
      <w:pPr>
        <w:spacing w:after="120"/>
        <w:rPr>
          <w:sz w:val="24"/>
          <w:szCs w:val="24"/>
        </w:rPr>
      </w:pPr>
    </w:p>
    <w:p w:rsidR="00C87F2E" w:rsidRPr="00C87F2E" w:rsidRDefault="00C87F2E" w:rsidP="00C87F2E">
      <w:pPr>
        <w:spacing w:after="120"/>
        <w:rPr>
          <w:b/>
          <w:sz w:val="28"/>
          <w:szCs w:val="28"/>
        </w:rPr>
      </w:pPr>
      <w:r w:rsidRPr="00C87F2E">
        <w:rPr>
          <w:b/>
          <w:sz w:val="28"/>
          <w:szCs w:val="28"/>
        </w:rPr>
        <w:lastRenderedPageBreak/>
        <w:t>Technical Specifications</w:t>
      </w:r>
    </w:p>
    <w:p w:rsidR="00C87F2E" w:rsidRPr="00C87F2E" w:rsidRDefault="00C87F2E" w:rsidP="00C87F2E">
      <w:pPr>
        <w:spacing w:after="120"/>
        <w:rPr>
          <w:b/>
          <w:sz w:val="24"/>
          <w:szCs w:val="24"/>
        </w:rPr>
      </w:pPr>
      <w:proofErr w:type="gramStart"/>
      <w:r w:rsidRPr="00C87F2E">
        <w:rPr>
          <w:b/>
          <w:sz w:val="24"/>
          <w:szCs w:val="24"/>
        </w:rPr>
        <w:t>Engine :</w:t>
      </w:r>
      <w:proofErr w:type="gramEnd"/>
      <w:r w:rsidRPr="00C87F2E">
        <w:rPr>
          <w:b/>
          <w:sz w:val="24"/>
          <w:szCs w:val="24"/>
        </w:rPr>
        <w:t xml:space="preserve">     </w:t>
      </w:r>
      <w:proofErr w:type="spellStart"/>
      <w:r w:rsidR="00A1094A" w:rsidRPr="00A1094A">
        <w:rPr>
          <w:sz w:val="24"/>
          <w:szCs w:val="24"/>
        </w:rPr>
        <w:t>Anzani</w:t>
      </w:r>
      <w:proofErr w:type="spellEnd"/>
      <w:r w:rsidR="00A1094A" w:rsidRPr="00A1094A">
        <w:rPr>
          <w:sz w:val="24"/>
          <w:szCs w:val="24"/>
        </w:rPr>
        <w:t xml:space="preserve"> 3 cylinder air cooled engine (replica) driving wooden 2 blade propeller</w:t>
      </w:r>
    </w:p>
    <w:p w:rsidR="00C87F2E" w:rsidRPr="00C87F2E" w:rsidRDefault="00003B6B" w:rsidP="00C87F2E">
      <w:pPr>
        <w:spacing w:after="120"/>
        <w:rPr>
          <w:b/>
          <w:sz w:val="24"/>
          <w:szCs w:val="24"/>
        </w:rPr>
      </w:pPr>
      <w:proofErr w:type="gramStart"/>
      <w:r>
        <w:rPr>
          <w:b/>
          <w:sz w:val="24"/>
          <w:szCs w:val="24"/>
        </w:rPr>
        <w:t>Length :</w:t>
      </w:r>
      <w:proofErr w:type="gramEnd"/>
      <w:r w:rsidR="00A1094A">
        <w:rPr>
          <w:b/>
          <w:sz w:val="24"/>
          <w:szCs w:val="24"/>
        </w:rPr>
        <w:t xml:space="preserve">  </w:t>
      </w:r>
      <w:r w:rsidR="00402C0C" w:rsidRPr="00402C0C">
        <w:rPr>
          <w:sz w:val="24"/>
          <w:szCs w:val="24"/>
        </w:rPr>
        <w:t>8.6m</w:t>
      </w:r>
    </w:p>
    <w:p w:rsidR="00C87F2E" w:rsidRPr="00C87F2E" w:rsidRDefault="00C87F2E" w:rsidP="00C87F2E">
      <w:pPr>
        <w:spacing w:after="120"/>
        <w:rPr>
          <w:b/>
          <w:sz w:val="24"/>
          <w:szCs w:val="24"/>
        </w:rPr>
      </w:pPr>
      <w:proofErr w:type="gramStart"/>
      <w:r w:rsidRPr="00C87F2E">
        <w:rPr>
          <w:b/>
          <w:sz w:val="24"/>
          <w:szCs w:val="24"/>
        </w:rPr>
        <w:t>Wingspan :</w:t>
      </w:r>
      <w:proofErr w:type="gramEnd"/>
      <w:r w:rsidR="00402C0C">
        <w:rPr>
          <w:b/>
          <w:sz w:val="24"/>
          <w:szCs w:val="24"/>
        </w:rPr>
        <w:t xml:space="preserve">   </w:t>
      </w:r>
      <w:r w:rsidR="00402C0C" w:rsidRPr="00402C0C">
        <w:rPr>
          <w:sz w:val="24"/>
          <w:szCs w:val="24"/>
        </w:rPr>
        <w:t>8m</w:t>
      </w:r>
    </w:p>
    <w:p w:rsidR="00C87F2E" w:rsidRPr="00C87F2E" w:rsidRDefault="00C87F2E" w:rsidP="00C87F2E">
      <w:pPr>
        <w:spacing w:after="120"/>
        <w:rPr>
          <w:b/>
          <w:sz w:val="24"/>
          <w:szCs w:val="24"/>
        </w:rPr>
      </w:pPr>
      <w:proofErr w:type="gramStart"/>
      <w:r w:rsidRPr="00C87F2E">
        <w:rPr>
          <w:b/>
          <w:sz w:val="24"/>
          <w:szCs w:val="24"/>
        </w:rPr>
        <w:t>Height :</w:t>
      </w:r>
      <w:proofErr w:type="gramEnd"/>
      <w:r w:rsidR="00A1094A">
        <w:rPr>
          <w:b/>
          <w:sz w:val="24"/>
          <w:szCs w:val="24"/>
        </w:rPr>
        <w:t xml:space="preserve">  </w:t>
      </w:r>
      <w:r w:rsidR="00402C0C" w:rsidRPr="00402C0C">
        <w:rPr>
          <w:sz w:val="24"/>
          <w:szCs w:val="24"/>
        </w:rPr>
        <w:t>2.3m</w:t>
      </w:r>
    </w:p>
    <w:p w:rsidR="00C87F2E" w:rsidRPr="00C87F2E" w:rsidRDefault="00C87F2E" w:rsidP="00C87F2E">
      <w:pPr>
        <w:spacing w:after="120"/>
        <w:rPr>
          <w:b/>
          <w:sz w:val="24"/>
          <w:szCs w:val="24"/>
        </w:rPr>
      </w:pPr>
      <w:proofErr w:type="gramStart"/>
      <w:r w:rsidRPr="00C87F2E">
        <w:rPr>
          <w:b/>
          <w:sz w:val="24"/>
          <w:szCs w:val="24"/>
        </w:rPr>
        <w:t>Crew :</w:t>
      </w:r>
      <w:proofErr w:type="gramEnd"/>
      <w:r w:rsidR="00402C0C">
        <w:rPr>
          <w:b/>
          <w:sz w:val="24"/>
          <w:szCs w:val="24"/>
        </w:rPr>
        <w:t xml:space="preserve">  </w:t>
      </w:r>
      <w:r w:rsidR="00402C0C" w:rsidRPr="00402C0C">
        <w:rPr>
          <w:sz w:val="24"/>
          <w:szCs w:val="24"/>
        </w:rPr>
        <w:t>1 pilot</w:t>
      </w:r>
    </w:p>
    <w:p w:rsidR="00C87F2E" w:rsidRPr="00C87F2E" w:rsidRDefault="00C87F2E" w:rsidP="00C87F2E">
      <w:pPr>
        <w:spacing w:after="120"/>
        <w:rPr>
          <w:sz w:val="24"/>
          <w:szCs w:val="24"/>
        </w:rPr>
      </w:pPr>
    </w:p>
    <w:sectPr w:rsidR="00C87F2E" w:rsidRPr="00C8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3A7DF8"/>
    <w:rsid w:val="00402C0C"/>
    <w:rsid w:val="005279B1"/>
    <w:rsid w:val="006760AB"/>
    <w:rsid w:val="00726516"/>
    <w:rsid w:val="008C76D6"/>
    <w:rsid w:val="00A1094A"/>
    <w:rsid w:val="00C87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ColinL423</cp:lastModifiedBy>
  <cp:revision>2</cp:revision>
  <dcterms:created xsi:type="dcterms:W3CDTF">2018-01-11T02:27:00Z</dcterms:created>
  <dcterms:modified xsi:type="dcterms:W3CDTF">2018-01-11T02:27:00Z</dcterms:modified>
</cp:coreProperties>
</file>